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07" w:rsidRPr="00604A9C" w:rsidRDefault="00B54192" w:rsidP="00604A9C">
      <w:pPr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7807" w:rsidRPr="00917807" w:rsidRDefault="00917807" w:rsidP="00917807">
      <w:pPr>
        <w:jc w:val="center"/>
        <w:rPr>
          <w:b/>
        </w:rPr>
      </w:pPr>
      <w:r w:rsidRPr="00917807">
        <w:rPr>
          <w:b/>
          <w:noProof/>
        </w:rPr>
        <w:drawing>
          <wp:inline distT="0" distB="0" distL="0" distR="0" wp14:anchorId="14EEAF43" wp14:editId="23C66340">
            <wp:extent cx="390525" cy="485775"/>
            <wp:effectExtent l="0" t="0" r="9525" b="9525"/>
            <wp:docPr id="1" name="Рисунок 1" descr="C:\Users\user\Desktop\ГЕРБ\Герб 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\Герб 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807" w:rsidRPr="00917807" w:rsidRDefault="00917807" w:rsidP="00917807">
      <w:pPr>
        <w:jc w:val="center"/>
        <w:rPr>
          <w:b/>
        </w:rPr>
      </w:pPr>
      <w:r w:rsidRPr="00917807">
        <w:rPr>
          <w:b/>
        </w:rPr>
        <w:t>СОВЕТ ДЕПУТАТОВ  МУНИЦИПАЛЬНОГО ОБРАЗОВАНИЯ</w:t>
      </w:r>
    </w:p>
    <w:p w:rsidR="00917807" w:rsidRPr="00917807" w:rsidRDefault="00917807" w:rsidP="00917807">
      <w:pPr>
        <w:jc w:val="center"/>
        <w:rPr>
          <w:b/>
        </w:rPr>
      </w:pPr>
      <w:r w:rsidRPr="00917807">
        <w:rPr>
          <w:b/>
        </w:rPr>
        <w:t>«ПЕШСКИЙ СЕЛЬСОВЕТ»</w:t>
      </w:r>
    </w:p>
    <w:p w:rsidR="00917807" w:rsidRPr="00917807" w:rsidRDefault="00917807" w:rsidP="00917807">
      <w:pPr>
        <w:jc w:val="center"/>
        <w:rPr>
          <w:b/>
        </w:rPr>
      </w:pPr>
      <w:r w:rsidRPr="00917807">
        <w:rPr>
          <w:b/>
        </w:rPr>
        <w:t>НЕНЕЦКОГО АВТОНОМНОГО ОКРУГА</w:t>
      </w:r>
    </w:p>
    <w:p w:rsidR="00917807" w:rsidRPr="00917807" w:rsidRDefault="00917807" w:rsidP="00917807">
      <w:pPr>
        <w:jc w:val="center"/>
        <w:rPr>
          <w:b/>
        </w:rPr>
      </w:pPr>
    </w:p>
    <w:p w:rsidR="00917807" w:rsidRPr="00917807" w:rsidRDefault="00917807" w:rsidP="00917807">
      <w:pPr>
        <w:jc w:val="center"/>
      </w:pPr>
      <w:r>
        <w:t>41</w:t>
      </w:r>
      <w:r w:rsidRPr="00917807">
        <w:t xml:space="preserve"> - е  заседание  26-го созыва</w:t>
      </w:r>
    </w:p>
    <w:p w:rsidR="00917807" w:rsidRPr="00917807" w:rsidRDefault="00917807" w:rsidP="00917807">
      <w:pPr>
        <w:jc w:val="center"/>
        <w:rPr>
          <w:b/>
        </w:rPr>
      </w:pPr>
    </w:p>
    <w:p w:rsidR="00917807" w:rsidRPr="00917807" w:rsidRDefault="00917807" w:rsidP="00917807">
      <w:pPr>
        <w:jc w:val="center"/>
        <w:rPr>
          <w:b/>
        </w:rPr>
      </w:pPr>
      <w:r w:rsidRPr="00917807">
        <w:rPr>
          <w:b/>
        </w:rPr>
        <w:t>РЕШЕНИЕ</w:t>
      </w:r>
    </w:p>
    <w:p w:rsidR="00917807" w:rsidRPr="00917807" w:rsidRDefault="00917807" w:rsidP="00917807">
      <w:pPr>
        <w:jc w:val="center"/>
      </w:pPr>
      <w:r w:rsidRPr="00917807">
        <w:t>от</w:t>
      </w:r>
      <w:r>
        <w:t xml:space="preserve">  1</w:t>
      </w:r>
      <w:r w:rsidRPr="00917807">
        <w:t xml:space="preserve">7 </w:t>
      </w:r>
      <w:r>
        <w:t xml:space="preserve"> января</w:t>
      </w:r>
      <w:r w:rsidRPr="00917807">
        <w:t xml:space="preserve"> </w:t>
      </w:r>
      <w:r w:rsidR="00604A9C">
        <w:t>2018 года  №  272</w:t>
      </w:r>
    </w:p>
    <w:p w:rsidR="00917807" w:rsidRPr="00917807" w:rsidRDefault="00FD74C8" w:rsidP="00917807">
      <w:pPr>
        <w:jc w:val="center"/>
      </w:pPr>
      <w:r>
        <w:t xml:space="preserve"> </w:t>
      </w:r>
    </w:p>
    <w:p w:rsidR="00917807" w:rsidRDefault="00917807" w:rsidP="00623FAB">
      <w:pPr>
        <w:jc w:val="center"/>
        <w:rPr>
          <w:b/>
          <w:sz w:val="28"/>
          <w:szCs w:val="28"/>
        </w:rPr>
      </w:pPr>
    </w:p>
    <w:p w:rsidR="00FD74C8" w:rsidRPr="00FD74C8" w:rsidRDefault="00917807" w:rsidP="00623FAB">
      <w:pPr>
        <w:jc w:val="center"/>
        <w:rPr>
          <w:b/>
          <w:sz w:val="28"/>
          <w:szCs w:val="28"/>
        </w:rPr>
      </w:pPr>
      <w:r w:rsidRPr="00FD74C8">
        <w:rPr>
          <w:b/>
          <w:sz w:val="28"/>
          <w:szCs w:val="28"/>
        </w:rPr>
        <w:t xml:space="preserve">О назначении членов Избирательной комиссии </w:t>
      </w:r>
      <w:proofErr w:type="gramStart"/>
      <w:r w:rsidRPr="00FD74C8">
        <w:rPr>
          <w:b/>
          <w:sz w:val="28"/>
          <w:szCs w:val="28"/>
        </w:rPr>
        <w:t>муниципального</w:t>
      </w:r>
      <w:proofErr w:type="gramEnd"/>
      <w:r w:rsidRPr="00FD74C8">
        <w:rPr>
          <w:b/>
          <w:sz w:val="28"/>
          <w:szCs w:val="28"/>
        </w:rPr>
        <w:t xml:space="preserve"> </w:t>
      </w:r>
    </w:p>
    <w:p w:rsidR="00917807" w:rsidRPr="00FD74C8" w:rsidRDefault="00917807" w:rsidP="00623FAB">
      <w:pPr>
        <w:jc w:val="center"/>
        <w:rPr>
          <w:b/>
          <w:sz w:val="28"/>
          <w:szCs w:val="28"/>
        </w:rPr>
      </w:pPr>
      <w:r w:rsidRPr="00FD74C8">
        <w:rPr>
          <w:b/>
          <w:sz w:val="28"/>
          <w:szCs w:val="28"/>
        </w:rPr>
        <w:t>образования «</w:t>
      </w:r>
      <w:proofErr w:type="spellStart"/>
      <w:r w:rsidRPr="00FD74C8">
        <w:rPr>
          <w:b/>
          <w:sz w:val="28"/>
          <w:szCs w:val="28"/>
        </w:rPr>
        <w:t>Пешский</w:t>
      </w:r>
      <w:proofErr w:type="spellEnd"/>
      <w:r w:rsidRPr="00FD74C8">
        <w:rPr>
          <w:b/>
          <w:sz w:val="28"/>
          <w:szCs w:val="28"/>
        </w:rPr>
        <w:t xml:space="preserve"> сельсовет» Ненецкого автономного округа</w:t>
      </w:r>
    </w:p>
    <w:p w:rsidR="00623FAB" w:rsidRPr="00917807" w:rsidRDefault="00623FAB" w:rsidP="00917807">
      <w:pPr>
        <w:rPr>
          <w:b/>
          <w:sz w:val="28"/>
          <w:szCs w:val="28"/>
        </w:rPr>
      </w:pPr>
      <w:bookmarkStart w:id="0" w:name="_GoBack"/>
      <w:bookmarkEnd w:id="0"/>
    </w:p>
    <w:p w:rsidR="00623FAB" w:rsidRPr="004856A6" w:rsidRDefault="00917807" w:rsidP="00623F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 w:rsidR="00623FAB" w:rsidRPr="004856A6">
        <w:rPr>
          <w:sz w:val="26"/>
          <w:szCs w:val="26"/>
        </w:rPr>
        <w:t>Рассмотрев предложения по кандидатурам для назначения в состав Избирательной комиссии муниципального образования «</w:t>
      </w:r>
      <w:proofErr w:type="spellStart"/>
      <w:r>
        <w:rPr>
          <w:sz w:val="26"/>
          <w:szCs w:val="26"/>
        </w:rPr>
        <w:t>Пешский</w:t>
      </w:r>
      <w:proofErr w:type="spellEnd"/>
      <w:r w:rsidR="00623FAB">
        <w:rPr>
          <w:sz w:val="26"/>
          <w:szCs w:val="26"/>
        </w:rPr>
        <w:t xml:space="preserve"> сельсовет</w:t>
      </w:r>
      <w:r w:rsidR="00623FAB" w:rsidRPr="004856A6">
        <w:rPr>
          <w:sz w:val="26"/>
          <w:szCs w:val="26"/>
        </w:rPr>
        <w:t>»</w:t>
      </w:r>
      <w:r>
        <w:rPr>
          <w:sz w:val="26"/>
          <w:szCs w:val="26"/>
        </w:rPr>
        <w:t xml:space="preserve"> Ненецкого автономного округа</w:t>
      </w:r>
      <w:r w:rsidR="00623FAB" w:rsidRPr="004856A6">
        <w:rPr>
          <w:sz w:val="26"/>
          <w:szCs w:val="26"/>
        </w:rPr>
        <w:t>, в соответствии с Федеральным законом от 12 июня 2002 года №</w:t>
      </w:r>
      <w:r w:rsidR="00623FAB">
        <w:rPr>
          <w:sz w:val="26"/>
          <w:szCs w:val="26"/>
        </w:rPr>
        <w:t xml:space="preserve"> </w:t>
      </w:r>
      <w:r w:rsidR="00623FAB" w:rsidRPr="004856A6">
        <w:rPr>
          <w:sz w:val="26"/>
          <w:szCs w:val="26"/>
        </w:rPr>
        <w:t>67-ФЗ «Об основных гарантиях избирательных прав и права на участие в референдуме граждан Российской Федерации»,</w:t>
      </w:r>
      <w:r w:rsidR="00623FAB">
        <w:rPr>
          <w:sz w:val="26"/>
          <w:szCs w:val="26"/>
        </w:rPr>
        <w:t xml:space="preserve"> законом Ненецкого автономного округа от 28 ноября 2008 года № 93-оз «О выборах депутатов представительных органов муниципальных образований и</w:t>
      </w:r>
      <w:proofErr w:type="gramEnd"/>
      <w:r w:rsidR="00623FAB">
        <w:rPr>
          <w:sz w:val="26"/>
          <w:szCs w:val="26"/>
        </w:rPr>
        <w:t xml:space="preserve"> выборных должностных лиц местного самоуправления в Ненецком автономном округе»,</w:t>
      </w:r>
      <w:r w:rsidR="00623FAB" w:rsidRPr="004856A6">
        <w:rPr>
          <w:sz w:val="26"/>
          <w:szCs w:val="26"/>
        </w:rPr>
        <w:t xml:space="preserve"> Уставом муниципального образования «</w:t>
      </w:r>
      <w:proofErr w:type="spellStart"/>
      <w:r>
        <w:rPr>
          <w:sz w:val="26"/>
          <w:szCs w:val="26"/>
        </w:rPr>
        <w:t>Пешский</w:t>
      </w:r>
      <w:proofErr w:type="spellEnd"/>
      <w:r w:rsidR="00623FAB">
        <w:rPr>
          <w:sz w:val="26"/>
          <w:szCs w:val="26"/>
        </w:rPr>
        <w:t xml:space="preserve"> сельсовет</w:t>
      </w:r>
      <w:r w:rsidR="00623FAB" w:rsidRPr="004856A6">
        <w:rPr>
          <w:sz w:val="26"/>
          <w:szCs w:val="26"/>
        </w:rPr>
        <w:t>»</w:t>
      </w:r>
      <w:r>
        <w:rPr>
          <w:sz w:val="26"/>
          <w:szCs w:val="26"/>
        </w:rPr>
        <w:t xml:space="preserve"> Ненецкого автономного округа</w:t>
      </w:r>
      <w:r w:rsidR="00623FAB">
        <w:rPr>
          <w:sz w:val="26"/>
          <w:szCs w:val="26"/>
        </w:rPr>
        <w:t>,</w:t>
      </w:r>
      <w:r w:rsidR="00623FAB" w:rsidRPr="004856A6">
        <w:rPr>
          <w:sz w:val="26"/>
          <w:szCs w:val="26"/>
        </w:rPr>
        <w:t xml:space="preserve"> Совет </w:t>
      </w:r>
      <w:r>
        <w:rPr>
          <w:sz w:val="26"/>
          <w:szCs w:val="26"/>
        </w:rPr>
        <w:t>депутатов МО «</w:t>
      </w:r>
      <w:proofErr w:type="spellStart"/>
      <w:r>
        <w:rPr>
          <w:sz w:val="26"/>
          <w:szCs w:val="26"/>
        </w:rPr>
        <w:t>Пешский</w:t>
      </w:r>
      <w:proofErr w:type="spellEnd"/>
      <w:r w:rsidR="00623FAB">
        <w:rPr>
          <w:sz w:val="26"/>
          <w:szCs w:val="26"/>
        </w:rPr>
        <w:t xml:space="preserve"> сельсовет»</w:t>
      </w:r>
      <w:r>
        <w:rPr>
          <w:sz w:val="26"/>
          <w:szCs w:val="26"/>
        </w:rPr>
        <w:t xml:space="preserve"> НАО</w:t>
      </w:r>
      <w:r w:rsidR="00623FAB">
        <w:rPr>
          <w:sz w:val="26"/>
          <w:szCs w:val="26"/>
        </w:rPr>
        <w:t xml:space="preserve"> </w:t>
      </w:r>
      <w:r w:rsidR="00623FAB" w:rsidRPr="004856A6">
        <w:rPr>
          <w:sz w:val="26"/>
          <w:szCs w:val="26"/>
        </w:rPr>
        <w:t>РЕШИЛ:</w:t>
      </w:r>
    </w:p>
    <w:p w:rsidR="00623FAB" w:rsidRPr="004856A6" w:rsidRDefault="00623FAB" w:rsidP="00623FAB">
      <w:pPr>
        <w:ind w:firstLine="709"/>
        <w:jc w:val="both"/>
        <w:rPr>
          <w:sz w:val="26"/>
          <w:szCs w:val="26"/>
        </w:rPr>
      </w:pPr>
    </w:p>
    <w:p w:rsidR="00623FAB" w:rsidRDefault="00623FAB" w:rsidP="00623FAB">
      <w:pPr>
        <w:numPr>
          <w:ilvl w:val="0"/>
          <w:numId w:val="1"/>
        </w:numPr>
        <w:tabs>
          <w:tab w:val="clear" w:pos="284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Назначить членами и</w:t>
      </w:r>
      <w:r w:rsidRPr="004856A6">
        <w:rPr>
          <w:sz w:val="26"/>
          <w:szCs w:val="26"/>
        </w:rPr>
        <w:t>збирательной комиссии муниципального образования «</w:t>
      </w:r>
      <w:proofErr w:type="spellStart"/>
      <w:r w:rsidR="00917807">
        <w:rPr>
          <w:sz w:val="26"/>
          <w:szCs w:val="26"/>
        </w:rPr>
        <w:t>Пешский</w:t>
      </w:r>
      <w:proofErr w:type="spellEnd"/>
      <w:r>
        <w:rPr>
          <w:sz w:val="26"/>
          <w:szCs w:val="26"/>
        </w:rPr>
        <w:t xml:space="preserve"> сельсовет</w:t>
      </w:r>
      <w:r w:rsidRPr="004856A6">
        <w:rPr>
          <w:sz w:val="26"/>
          <w:szCs w:val="26"/>
        </w:rPr>
        <w:t>»</w:t>
      </w:r>
      <w:r w:rsidR="00917807">
        <w:rPr>
          <w:sz w:val="26"/>
          <w:szCs w:val="26"/>
        </w:rPr>
        <w:t xml:space="preserve"> Ненецкого автономного округа</w:t>
      </w:r>
      <w:r>
        <w:rPr>
          <w:sz w:val="26"/>
          <w:szCs w:val="26"/>
        </w:rPr>
        <w:t xml:space="preserve"> с правом решающего голоса:</w:t>
      </w:r>
    </w:p>
    <w:p w:rsidR="00623FAB" w:rsidRDefault="00623FAB" w:rsidP="00623FAB">
      <w:pPr>
        <w:ind w:left="993"/>
        <w:jc w:val="both"/>
        <w:rPr>
          <w:sz w:val="26"/>
          <w:szCs w:val="26"/>
        </w:rPr>
      </w:pPr>
    </w:p>
    <w:p w:rsidR="00917807" w:rsidRPr="006C31B1" w:rsidRDefault="00CC13B7" w:rsidP="00917807">
      <w:pPr>
        <w:numPr>
          <w:ilvl w:val="0"/>
          <w:numId w:val="2"/>
        </w:numPr>
        <w:tabs>
          <w:tab w:val="clear" w:pos="3052"/>
          <w:tab w:val="num" w:pos="0"/>
        </w:tabs>
        <w:ind w:left="0" w:firstLine="99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Апицыну</w:t>
      </w:r>
      <w:proofErr w:type="spellEnd"/>
      <w:r>
        <w:rPr>
          <w:sz w:val="26"/>
          <w:szCs w:val="26"/>
        </w:rPr>
        <w:t xml:space="preserve"> Людмилу Александровну</w:t>
      </w:r>
      <w:r w:rsidR="00917807" w:rsidRPr="006C31B1">
        <w:rPr>
          <w:sz w:val="26"/>
          <w:szCs w:val="26"/>
        </w:rPr>
        <w:t xml:space="preserve"> – 1978</w:t>
      </w:r>
      <w:r w:rsidR="00623FAB" w:rsidRPr="006C31B1">
        <w:rPr>
          <w:sz w:val="26"/>
          <w:szCs w:val="26"/>
        </w:rPr>
        <w:t xml:space="preserve"> года рождения, имеющую высшее образование</w:t>
      </w:r>
      <w:r w:rsidR="00917807" w:rsidRPr="006C31B1">
        <w:rPr>
          <w:sz w:val="26"/>
          <w:szCs w:val="26"/>
        </w:rPr>
        <w:t>, работающую воспитателем  государственного бюджетного дошкольного образовательного учреждения Ненецкого автономного округа «Детский сад с. Нижняя Пеша»,</w:t>
      </w:r>
      <w:r w:rsidR="00013F22" w:rsidRPr="006C31B1">
        <w:rPr>
          <w:sz w:val="26"/>
          <w:szCs w:val="26"/>
        </w:rPr>
        <w:t xml:space="preserve"> не  являющуюся государственным или муниципальным служащим,</w:t>
      </w:r>
      <w:r w:rsidR="00917807" w:rsidRPr="006C31B1">
        <w:rPr>
          <w:sz w:val="26"/>
          <w:szCs w:val="26"/>
        </w:rPr>
        <w:t xml:space="preserve"> предложенную</w:t>
      </w:r>
      <w:r w:rsidR="00E4120D" w:rsidRPr="006C31B1">
        <w:rPr>
          <w:sz w:val="26"/>
          <w:szCs w:val="26"/>
        </w:rPr>
        <w:t xml:space="preserve"> </w:t>
      </w:r>
      <w:r w:rsidR="00D1027F" w:rsidRPr="006C31B1">
        <w:rPr>
          <w:sz w:val="26"/>
          <w:szCs w:val="26"/>
        </w:rPr>
        <w:t xml:space="preserve">собранием коллектива </w:t>
      </w:r>
      <w:r w:rsidR="00972176">
        <w:rPr>
          <w:sz w:val="26"/>
          <w:szCs w:val="26"/>
        </w:rPr>
        <w:t xml:space="preserve"> ГБДОУ НАО</w:t>
      </w:r>
      <w:r w:rsidR="00D1027F" w:rsidRPr="006C31B1">
        <w:rPr>
          <w:sz w:val="26"/>
          <w:szCs w:val="26"/>
        </w:rPr>
        <w:t xml:space="preserve"> «Детский сад </w:t>
      </w:r>
      <w:proofErr w:type="gramStart"/>
      <w:r w:rsidR="00D1027F" w:rsidRPr="006C31B1">
        <w:rPr>
          <w:sz w:val="26"/>
          <w:szCs w:val="26"/>
        </w:rPr>
        <w:t>с</w:t>
      </w:r>
      <w:proofErr w:type="gramEnd"/>
      <w:r w:rsidR="00D1027F" w:rsidRPr="006C31B1">
        <w:rPr>
          <w:sz w:val="26"/>
          <w:szCs w:val="26"/>
        </w:rPr>
        <w:t>. Нижняя Пеша»</w:t>
      </w:r>
      <w:r w:rsidR="00013F22" w:rsidRPr="006C31B1">
        <w:rPr>
          <w:sz w:val="26"/>
          <w:szCs w:val="26"/>
        </w:rPr>
        <w:t>;</w:t>
      </w:r>
    </w:p>
    <w:p w:rsidR="00591E61" w:rsidRPr="006C31B1" w:rsidRDefault="00591E61" w:rsidP="00591E61">
      <w:pPr>
        <w:ind w:left="993"/>
        <w:jc w:val="both"/>
        <w:rPr>
          <w:sz w:val="26"/>
          <w:szCs w:val="26"/>
          <w:u w:val="single"/>
        </w:rPr>
      </w:pPr>
    </w:p>
    <w:p w:rsidR="00917807" w:rsidRPr="006C31B1" w:rsidRDefault="00E4120D" w:rsidP="00917807">
      <w:pPr>
        <w:numPr>
          <w:ilvl w:val="0"/>
          <w:numId w:val="2"/>
        </w:numPr>
        <w:tabs>
          <w:tab w:val="clear" w:pos="3052"/>
          <w:tab w:val="num" w:pos="0"/>
        </w:tabs>
        <w:ind w:left="0" w:firstLine="993"/>
        <w:jc w:val="both"/>
        <w:rPr>
          <w:sz w:val="26"/>
          <w:szCs w:val="26"/>
        </w:rPr>
      </w:pPr>
      <w:proofErr w:type="spellStart"/>
      <w:r w:rsidRPr="006C31B1">
        <w:rPr>
          <w:sz w:val="26"/>
          <w:szCs w:val="26"/>
        </w:rPr>
        <w:t>Русанову</w:t>
      </w:r>
      <w:proofErr w:type="spellEnd"/>
      <w:r w:rsidRPr="006C31B1">
        <w:rPr>
          <w:sz w:val="26"/>
          <w:szCs w:val="26"/>
        </w:rPr>
        <w:t xml:space="preserve"> Алёну Дмитриевну - </w:t>
      </w:r>
      <w:r w:rsidR="00917807" w:rsidRPr="006C31B1">
        <w:rPr>
          <w:sz w:val="26"/>
          <w:szCs w:val="26"/>
        </w:rPr>
        <w:t xml:space="preserve"> </w:t>
      </w:r>
      <w:r w:rsidRPr="006C31B1">
        <w:rPr>
          <w:sz w:val="26"/>
          <w:szCs w:val="26"/>
        </w:rPr>
        <w:t xml:space="preserve">1988 года рождения, имеющую высшее образование, работающую заведующей </w:t>
      </w:r>
      <w:proofErr w:type="spellStart"/>
      <w:r w:rsidRPr="006C31B1">
        <w:rPr>
          <w:sz w:val="26"/>
          <w:szCs w:val="26"/>
        </w:rPr>
        <w:t>Пешским</w:t>
      </w:r>
      <w:proofErr w:type="spellEnd"/>
      <w:r w:rsidRPr="006C31B1">
        <w:rPr>
          <w:sz w:val="26"/>
          <w:szCs w:val="26"/>
        </w:rPr>
        <w:t xml:space="preserve"> ветеринарным пунктом, </w:t>
      </w:r>
      <w:r w:rsidR="00013F22" w:rsidRPr="006C31B1">
        <w:rPr>
          <w:sz w:val="26"/>
          <w:szCs w:val="26"/>
        </w:rPr>
        <w:t xml:space="preserve">не  являющуюся государственным или муниципальным служащим, </w:t>
      </w:r>
      <w:r w:rsidRPr="006C31B1">
        <w:rPr>
          <w:sz w:val="26"/>
          <w:szCs w:val="26"/>
        </w:rPr>
        <w:t xml:space="preserve">предложенную </w:t>
      </w:r>
      <w:r w:rsidR="00013F22" w:rsidRPr="006C31B1">
        <w:rPr>
          <w:sz w:val="26"/>
          <w:szCs w:val="26"/>
        </w:rPr>
        <w:t xml:space="preserve"> Ненецким окружным отделением  КПРФ;</w:t>
      </w:r>
      <w:r w:rsidRPr="006C31B1">
        <w:rPr>
          <w:sz w:val="26"/>
          <w:szCs w:val="26"/>
        </w:rPr>
        <w:t xml:space="preserve"> </w:t>
      </w:r>
      <w:r w:rsidR="00013F22" w:rsidRPr="006C31B1">
        <w:rPr>
          <w:sz w:val="26"/>
          <w:szCs w:val="26"/>
        </w:rPr>
        <w:t xml:space="preserve"> </w:t>
      </w:r>
    </w:p>
    <w:p w:rsidR="00D1027F" w:rsidRPr="006C31B1" w:rsidRDefault="00D1027F" w:rsidP="00013F22">
      <w:pPr>
        <w:jc w:val="both"/>
        <w:rPr>
          <w:sz w:val="26"/>
          <w:szCs w:val="26"/>
        </w:rPr>
      </w:pPr>
    </w:p>
    <w:p w:rsidR="00E4120D" w:rsidRDefault="00DA3262" w:rsidP="00EB4814">
      <w:pPr>
        <w:numPr>
          <w:ilvl w:val="0"/>
          <w:numId w:val="2"/>
        </w:numPr>
        <w:tabs>
          <w:tab w:val="clear" w:pos="3052"/>
          <w:tab w:val="num" w:pos="0"/>
        </w:tabs>
        <w:ind w:left="0" w:firstLine="993"/>
        <w:jc w:val="both"/>
        <w:rPr>
          <w:sz w:val="26"/>
          <w:szCs w:val="26"/>
        </w:rPr>
      </w:pPr>
      <w:r w:rsidRPr="006C31B1">
        <w:rPr>
          <w:sz w:val="26"/>
          <w:szCs w:val="26"/>
        </w:rPr>
        <w:t>Семяшкину Галину Васильевну – 1977 года рождения, имеющую среднее специальное образование, работающую  библиотекарем</w:t>
      </w:r>
      <w:r w:rsidR="00EB4814" w:rsidRPr="006C31B1">
        <w:rPr>
          <w:sz w:val="26"/>
          <w:szCs w:val="26"/>
        </w:rPr>
        <w:t xml:space="preserve"> </w:t>
      </w:r>
      <w:r w:rsidR="00013F22" w:rsidRPr="006C31B1">
        <w:rPr>
          <w:sz w:val="26"/>
          <w:szCs w:val="26"/>
        </w:rPr>
        <w:t>библиотеки-филиала</w:t>
      </w:r>
      <w:r w:rsidR="00EB4814" w:rsidRPr="006C31B1">
        <w:rPr>
          <w:sz w:val="26"/>
          <w:szCs w:val="26"/>
        </w:rPr>
        <w:t xml:space="preserve"> №21 с. Нижняя Пеша ГБУК НАО «Ненецкая центральная библиотека имени А.И. </w:t>
      </w:r>
      <w:proofErr w:type="spellStart"/>
      <w:r w:rsidR="00EB4814" w:rsidRPr="006C31B1">
        <w:rPr>
          <w:sz w:val="26"/>
          <w:szCs w:val="26"/>
        </w:rPr>
        <w:t>Пичкова</w:t>
      </w:r>
      <w:proofErr w:type="spellEnd"/>
      <w:r w:rsidR="00EB4814" w:rsidRPr="006C31B1">
        <w:rPr>
          <w:sz w:val="26"/>
          <w:szCs w:val="26"/>
        </w:rPr>
        <w:t>»,</w:t>
      </w:r>
      <w:r w:rsidR="00BA3999" w:rsidRPr="006C31B1">
        <w:rPr>
          <w:sz w:val="26"/>
          <w:szCs w:val="26"/>
        </w:rPr>
        <w:t xml:space="preserve"> не  являющуюся государственным или муниципальным служащим, предложенную р</w:t>
      </w:r>
      <w:r w:rsidR="00EB4814" w:rsidRPr="006C31B1">
        <w:rPr>
          <w:sz w:val="26"/>
          <w:szCs w:val="26"/>
        </w:rPr>
        <w:t>егиональным отделением Всероссийской политической партии «РОДИНА».</w:t>
      </w:r>
    </w:p>
    <w:p w:rsidR="00604A9C" w:rsidRDefault="00604A9C" w:rsidP="00604A9C">
      <w:pPr>
        <w:pStyle w:val="ab"/>
        <w:rPr>
          <w:sz w:val="26"/>
          <w:szCs w:val="26"/>
        </w:rPr>
      </w:pPr>
    </w:p>
    <w:p w:rsidR="00604A9C" w:rsidRPr="006C31B1" w:rsidRDefault="00604A9C" w:rsidP="00604A9C">
      <w:pPr>
        <w:jc w:val="both"/>
        <w:rPr>
          <w:sz w:val="26"/>
          <w:szCs w:val="26"/>
        </w:rPr>
      </w:pPr>
    </w:p>
    <w:p w:rsidR="00EB4814" w:rsidRPr="006C31B1" w:rsidRDefault="00EB4814" w:rsidP="00EB4814">
      <w:pPr>
        <w:jc w:val="both"/>
        <w:rPr>
          <w:sz w:val="26"/>
          <w:szCs w:val="26"/>
        </w:rPr>
      </w:pPr>
    </w:p>
    <w:p w:rsidR="00EB4814" w:rsidRPr="006C31B1" w:rsidRDefault="00EB4814" w:rsidP="004D62B3">
      <w:pPr>
        <w:jc w:val="both"/>
        <w:rPr>
          <w:sz w:val="26"/>
          <w:szCs w:val="26"/>
        </w:rPr>
      </w:pPr>
      <w:r w:rsidRPr="006C31B1">
        <w:rPr>
          <w:sz w:val="26"/>
          <w:szCs w:val="26"/>
        </w:rPr>
        <w:t xml:space="preserve">         </w:t>
      </w:r>
      <w:r w:rsidR="00591E61" w:rsidRPr="006C31B1">
        <w:rPr>
          <w:sz w:val="26"/>
          <w:szCs w:val="26"/>
        </w:rPr>
        <w:t xml:space="preserve"> </w:t>
      </w:r>
      <w:r w:rsidRPr="006C31B1">
        <w:rPr>
          <w:sz w:val="26"/>
          <w:szCs w:val="26"/>
        </w:rPr>
        <w:t xml:space="preserve">  </w:t>
      </w:r>
      <w:proofErr w:type="gramStart"/>
      <w:r w:rsidRPr="006C31B1">
        <w:rPr>
          <w:sz w:val="26"/>
          <w:szCs w:val="26"/>
        </w:rPr>
        <w:t>4)</w:t>
      </w:r>
      <w:r w:rsidR="00756949" w:rsidRPr="006C31B1">
        <w:rPr>
          <w:sz w:val="26"/>
          <w:szCs w:val="26"/>
        </w:rPr>
        <w:t xml:space="preserve">  </w:t>
      </w:r>
      <w:r w:rsidR="00CC13B7">
        <w:rPr>
          <w:sz w:val="26"/>
          <w:szCs w:val="26"/>
        </w:rPr>
        <w:t>Фролова  Сергея Николаевича – 19</w:t>
      </w:r>
      <w:r w:rsidRPr="006C31B1">
        <w:rPr>
          <w:sz w:val="26"/>
          <w:szCs w:val="26"/>
        </w:rPr>
        <w:t>74 года рождения, имеющего среднее общее образование,  работающего водителем  МП ЗР «</w:t>
      </w:r>
      <w:proofErr w:type="spellStart"/>
      <w:r w:rsidRPr="006C31B1">
        <w:rPr>
          <w:sz w:val="26"/>
          <w:szCs w:val="26"/>
        </w:rPr>
        <w:t>Севержилкомсервис</w:t>
      </w:r>
      <w:proofErr w:type="spellEnd"/>
      <w:r w:rsidRPr="006C31B1">
        <w:rPr>
          <w:sz w:val="26"/>
          <w:szCs w:val="26"/>
        </w:rPr>
        <w:t>» филиала ЖКУ «Пеша</w:t>
      </w:r>
      <w:r w:rsidR="00756949" w:rsidRPr="006C31B1">
        <w:rPr>
          <w:sz w:val="26"/>
          <w:szCs w:val="26"/>
        </w:rPr>
        <w:t xml:space="preserve">», </w:t>
      </w:r>
      <w:r w:rsidR="00013F22" w:rsidRPr="006C31B1">
        <w:rPr>
          <w:sz w:val="26"/>
          <w:szCs w:val="26"/>
        </w:rPr>
        <w:t>не  являющ</w:t>
      </w:r>
      <w:r w:rsidR="00BA3999" w:rsidRPr="006C31B1">
        <w:rPr>
          <w:sz w:val="26"/>
          <w:szCs w:val="26"/>
        </w:rPr>
        <w:t>его</w:t>
      </w:r>
      <w:r w:rsidR="00013F22" w:rsidRPr="006C31B1">
        <w:rPr>
          <w:sz w:val="26"/>
          <w:szCs w:val="26"/>
        </w:rPr>
        <w:t xml:space="preserve">ся государственным или муниципальным служащим, </w:t>
      </w:r>
      <w:r w:rsidR="00BA3999" w:rsidRPr="006C31B1">
        <w:rPr>
          <w:sz w:val="26"/>
          <w:szCs w:val="26"/>
        </w:rPr>
        <w:t>предложенного</w:t>
      </w:r>
      <w:r w:rsidR="00756949" w:rsidRPr="006C31B1">
        <w:rPr>
          <w:sz w:val="26"/>
          <w:szCs w:val="26"/>
        </w:rPr>
        <w:t xml:space="preserve">  Ненецким региональным отде</w:t>
      </w:r>
      <w:r w:rsidR="004D62B3">
        <w:rPr>
          <w:sz w:val="26"/>
          <w:szCs w:val="26"/>
        </w:rPr>
        <w:t>лением Политической партии ЛДПР;</w:t>
      </w:r>
      <w:proofErr w:type="gramEnd"/>
    </w:p>
    <w:p w:rsidR="00591E61" w:rsidRPr="006C31B1" w:rsidRDefault="00927FB4" w:rsidP="004D62B3">
      <w:pPr>
        <w:jc w:val="both"/>
        <w:rPr>
          <w:sz w:val="26"/>
          <w:szCs w:val="26"/>
        </w:rPr>
      </w:pPr>
      <w:r w:rsidRPr="006C31B1">
        <w:rPr>
          <w:sz w:val="26"/>
          <w:szCs w:val="26"/>
        </w:rPr>
        <w:t xml:space="preserve">           </w:t>
      </w:r>
    </w:p>
    <w:p w:rsidR="00927FB4" w:rsidRPr="006C31B1" w:rsidRDefault="00591E61" w:rsidP="004D62B3">
      <w:pPr>
        <w:jc w:val="both"/>
        <w:rPr>
          <w:sz w:val="26"/>
          <w:szCs w:val="26"/>
        </w:rPr>
      </w:pPr>
      <w:r w:rsidRPr="006C31B1">
        <w:rPr>
          <w:sz w:val="26"/>
          <w:szCs w:val="26"/>
        </w:rPr>
        <w:t xml:space="preserve">            </w:t>
      </w:r>
      <w:r w:rsidR="00BA3999" w:rsidRPr="006C31B1">
        <w:rPr>
          <w:sz w:val="26"/>
          <w:szCs w:val="26"/>
        </w:rPr>
        <w:t xml:space="preserve">5) </w:t>
      </w:r>
      <w:proofErr w:type="spellStart"/>
      <w:r w:rsidR="00BA3999" w:rsidRPr="006C31B1">
        <w:rPr>
          <w:sz w:val="26"/>
          <w:szCs w:val="26"/>
        </w:rPr>
        <w:t>Шабалдо</w:t>
      </w:r>
      <w:proofErr w:type="spellEnd"/>
      <w:r w:rsidR="00BA3999" w:rsidRPr="006C31B1">
        <w:rPr>
          <w:sz w:val="26"/>
          <w:szCs w:val="26"/>
        </w:rPr>
        <w:t xml:space="preserve"> Ларису Георг</w:t>
      </w:r>
      <w:r w:rsidR="00927FB4" w:rsidRPr="006C31B1">
        <w:rPr>
          <w:sz w:val="26"/>
          <w:szCs w:val="26"/>
        </w:rPr>
        <w:t>иевну – 1961 года рождения, имеющую среднее специальное обра</w:t>
      </w:r>
      <w:r w:rsidR="00D1027F" w:rsidRPr="006C31B1">
        <w:rPr>
          <w:sz w:val="26"/>
          <w:szCs w:val="26"/>
        </w:rPr>
        <w:t>зование, пенсионерку</w:t>
      </w:r>
      <w:r w:rsidR="00927FB4" w:rsidRPr="006C31B1">
        <w:rPr>
          <w:sz w:val="26"/>
          <w:szCs w:val="26"/>
        </w:rPr>
        <w:t>,</w:t>
      </w:r>
      <w:r w:rsidR="00021842" w:rsidRPr="00021842">
        <w:rPr>
          <w:sz w:val="26"/>
          <w:szCs w:val="26"/>
        </w:rPr>
        <w:t xml:space="preserve"> не  являющуюся государственным или муниципальным служащим</w:t>
      </w:r>
      <w:r w:rsidR="00021842">
        <w:rPr>
          <w:sz w:val="26"/>
          <w:szCs w:val="26"/>
        </w:rPr>
        <w:t>,</w:t>
      </w:r>
      <w:r w:rsidR="00927FB4" w:rsidRPr="006C31B1">
        <w:rPr>
          <w:sz w:val="26"/>
          <w:szCs w:val="26"/>
        </w:rPr>
        <w:t xml:space="preserve"> </w:t>
      </w:r>
      <w:r w:rsidR="009D0CD7" w:rsidRPr="006C31B1">
        <w:rPr>
          <w:color w:val="FF0000"/>
          <w:sz w:val="26"/>
          <w:szCs w:val="26"/>
        </w:rPr>
        <w:t xml:space="preserve"> </w:t>
      </w:r>
      <w:r w:rsidR="009D0CD7" w:rsidRPr="006C31B1">
        <w:rPr>
          <w:sz w:val="26"/>
          <w:szCs w:val="26"/>
        </w:rPr>
        <w:t>предложенную собранием избирателей по месту жительства.</w:t>
      </w:r>
    </w:p>
    <w:p w:rsidR="00591E61" w:rsidRPr="006C31B1" w:rsidRDefault="00927FB4" w:rsidP="004D62B3">
      <w:pPr>
        <w:jc w:val="both"/>
        <w:rPr>
          <w:sz w:val="26"/>
          <w:szCs w:val="26"/>
        </w:rPr>
      </w:pPr>
      <w:r w:rsidRPr="006C31B1">
        <w:rPr>
          <w:sz w:val="26"/>
          <w:szCs w:val="26"/>
        </w:rPr>
        <w:t xml:space="preserve">         </w:t>
      </w:r>
    </w:p>
    <w:p w:rsidR="00927FB4" w:rsidRPr="006C31B1" w:rsidRDefault="00591E61" w:rsidP="004D62B3">
      <w:pPr>
        <w:jc w:val="both"/>
        <w:rPr>
          <w:sz w:val="26"/>
          <w:szCs w:val="26"/>
        </w:rPr>
      </w:pPr>
      <w:r w:rsidRPr="006C31B1">
        <w:rPr>
          <w:sz w:val="26"/>
          <w:szCs w:val="26"/>
        </w:rPr>
        <w:t xml:space="preserve">          </w:t>
      </w:r>
      <w:r w:rsidR="00927FB4" w:rsidRPr="006C31B1">
        <w:rPr>
          <w:sz w:val="26"/>
          <w:szCs w:val="26"/>
        </w:rPr>
        <w:t xml:space="preserve"> 6) Шубину Анну Николаевну – 1966 года рождения, имеющую среднее специальное образование, работающую  прода</w:t>
      </w:r>
      <w:r w:rsidRPr="006C31B1">
        <w:rPr>
          <w:sz w:val="26"/>
          <w:szCs w:val="26"/>
        </w:rPr>
        <w:t>в</w:t>
      </w:r>
      <w:r w:rsidR="00927FB4" w:rsidRPr="006C31B1">
        <w:rPr>
          <w:sz w:val="26"/>
          <w:szCs w:val="26"/>
        </w:rPr>
        <w:t xml:space="preserve">цом </w:t>
      </w:r>
      <w:proofErr w:type="spellStart"/>
      <w:r w:rsidR="00927FB4" w:rsidRPr="006C31B1">
        <w:rPr>
          <w:sz w:val="26"/>
          <w:szCs w:val="26"/>
        </w:rPr>
        <w:t>Пёшского</w:t>
      </w:r>
      <w:proofErr w:type="spellEnd"/>
      <w:r w:rsidRPr="006C31B1">
        <w:rPr>
          <w:sz w:val="26"/>
          <w:szCs w:val="26"/>
        </w:rPr>
        <w:t xml:space="preserve"> потребительского общества, </w:t>
      </w:r>
      <w:r w:rsidR="00BA3999" w:rsidRPr="006C31B1">
        <w:rPr>
          <w:sz w:val="26"/>
          <w:szCs w:val="26"/>
        </w:rPr>
        <w:t xml:space="preserve">не  являющуюся государственным или муниципальным служащим, </w:t>
      </w:r>
      <w:r w:rsidRPr="006C31B1">
        <w:rPr>
          <w:sz w:val="26"/>
          <w:szCs w:val="26"/>
        </w:rPr>
        <w:t>предложенную Ненецким региональным отделением Всероссийской политической партии «ЕДИНАЯ РОССИЯ».</w:t>
      </w:r>
    </w:p>
    <w:p w:rsidR="00EB4814" w:rsidRPr="006C31B1" w:rsidRDefault="00EB4814" w:rsidP="004D62B3">
      <w:pPr>
        <w:jc w:val="both"/>
        <w:rPr>
          <w:sz w:val="26"/>
          <w:szCs w:val="26"/>
        </w:rPr>
      </w:pPr>
    </w:p>
    <w:p w:rsidR="00623FAB" w:rsidRDefault="00591E61" w:rsidP="00623FAB">
      <w:pPr>
        <w:ind w:left="993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623FAB" w:rsidRPr="00A370BD" w:rsidRDefault="00623FAB" w:rsidP="00623FAB">
      <w:pPr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Провести первое организационное зас</w:t>
      </w:r>
      <w:r w:rsidR="009D0CD7">
        <w:rPr>
          <w:sz w:val="26"/>
          <w:szCs w:val="26"/>
        </w:rPr>
        <w:t>едание избирательной комиссии муниципального образования</w:t>
      </w:r>
      <w:r>
        <w:rPr>
          <w:sz w:val="26"/>
          <w:szCs w:val="26"/>
        </w:rPr>
        <w:t xml:space="preserve"> «</w:t>
      </w:r>
      <w:proofErr w:type="spellStart"/>
      <w:r w:rsidR="00917807" w:rsidRPr="00591E61">
        <w:rPr>
          <w:sz w:val="26"/>
          <w:szCs w:val="26"/>
        </w:rPr>
        <w:t>Пешский</w:t>
      </w:r>
      <w:proofErr w:type="spellEnd"/>
      <w:r w:rsidR="00917807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сельсовет» </w:t>
      </w:r>
      <w:r w:rsidR="009D0CD7">
        <w:rPr>
          <w:sz w:val="26"/>
          <w:szCs w:val="26"/>
        </w:rPr>
        <w:t>Ненецкого автономного округа</w:t>
      </w:r>
      <w:r w:rsidR="00917807">
        <w:rPr>
          <w:sz w:val="26"/>
          <w:szCs w:val="26"/>
        </w:rPr>
        <w:t xml:space="preserve"> </w:t>
      </w:r>
      <w:r w:rsidR="009D0CD7" w:rsidRPr="009D0CD7">
        <w:rPr>
          <w:sz w:val="26"/>
          <w:szCs w:val="26"/>
        </w:rPr>
        <w:t>23</w:t>
      </w:r>
      <w:r w:rsidR="009D0CD7">
        <w:rPr>
          <w:sz w:val="26"/>
          <w:szCs w:val="26"/>
        </w:rPr>
        <w:t xml:space="preserve"> </w:t>
      </w:r>
      <w:r w:rsidR="009D0CD7" w:rsidRPr="009D0CD7">
        <w:rPr>
          <w:sz w:val="26"/>
          <w:szCs w:val="26"/>
        </w:rPr>
        <w:t>января 2018</w:t>
      </w:r>
      <w:r w:rsidRPr="009D0CD7">
        <w:rPr>
          <w:sz w:val="26"/>
          <w:szCs w:val="26"/>
        </w:rPr>
        <w:t xml:space="preserve"> года</w:t>
      </w:r>
      <w:r w:rsidRPr="009D0CD7">
        <w:rPr>
          <w:i/>
          <w:sz w:val="26"/>
          <w:szCs w:val="26"/>
        </w:rPr>
        <w:t xml:space="preserve"> </w:t>
      </w:r>
      <w:r w:rsidRPr="00A370BD">
        <w:rPr>
          <w:sz w:val="26"/>
          <w:szCs w:val="26"/>
        </w:rPr>
        <w:t>в здании ад</w:t>
      </w:r>
      <w:r w:rsidR="00917807" w:rsidRPr="00A370BD">
        <w:rPr>
          <w:sz w:val="26"/>
          <w:szCs w:val="26"/>
        </w:rPr>
        <w:t>министрации МО «</w:t>
      </w:r>
      <w:proofErr w:type="spellStart"/>
      <w:r w:rsidR="00917807" w:rsidRPr="00A370BD">
        <w:rPr>
          <w:sz w:val="26"/>
          <w:szCs w:val="26"/>
        </w:rPr>
        <w:t>Пешский</w:t>
      </w:r>
      <w:proofErr w:type="spellEnd"/>
      <w:r w:rsidR="00917807" w:rsidRPr="00A370BD">
        <w:rPr>
          <w:sz w:val="26"/>
          <w:szCs w:val="26"/>
        </w:rPr>
        <w:t xml:space="preserve"> </w:t>
      </w:r>
      <w:r w:rsidRPr="00A370BD">
        <w:rPr>
          <w:sz w:val="26"/>
          <w:szCs w:val="26"/>
        </w:rPr>
        <w:t>сельсовет»</w:t>
      </w:r>
      <w:r w:rsidR="00917807" w:rsidRPr="00A370BD">
        <w:rPr>
          <w:sz w:val="26"/>
          <w:szCs w:val="26"/>
        </w:rPr>
        <w:t xml:space="preserve"> НАО</w:t>
      </w:r>
      <w:r w:rsidR="009D0CD7">
        <w:rPr>
          <w:sz w:val="26"/>
          <w:szCs w:val="26"/>
        </w:rPr>
        <w:t xml:space="preserve"> в 1</w:t>
      </w:r>
      <w:r w:rsidR="003914FC">
        <w:rPr>
          <w:sz w:val="26"/>
          <w:szCs w:val="26"/>
        </w:rPr>
        <w:t>5</w:t>
      </w:r>
      <w:r w:rsidRPr="00A370BD">
        <w:rPr>
          <w:sz w:val="26"/>
          <w:szCs w:val="26"/>
        </w:rPr>
        <w:t>.00 часов.</w:t>
      </w:r>
    </w:p>
    <w:p w:rsidR="00623FAB" w:rsidRPr="004E38C5" w:rsidRDefault="00623FAB" w:rsidP="00623FAB">
      <w:pPr>
        <w:ind w:left="993"/>
        <w:jc w:val="both"/>
        <w:rPr>
          <w:i/>
          <w:sz w:val="26"/>
          <w:szCs w:val="26"/>
        </w:rPr>
      </w:pPr>
    </w:p>
    <w:p w:rsidR="00623FAB" w:rsidRPr="00803AEC" w:rsidRDefault="00623FAB" w:rsidP="00623FAB">
      <w:pPr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 w:rsidRPr="00803AEC">
        <w:rPr>
          <w:sz w:val="26"/>
          <w:szCs w:val="26"/>
        </w:rPr>
        <w:t xml:space="preserve">Настоящее решение вступает в силу </w:t>
      </w:r>
      <w:r>
        <w:rPr>
          <w:sz w:val="26"/>
          <w:szCs w:val="26"/>
        </w:rPr>
        <w:t>со дня его принятия и подлежит официальному опубликованию</w:t>
      </w:r>
      <w:r w:rsidRPr="00803AEC">
        <w:rPr>
          <w:sz w:val="26"/>
          <w:szCs w:val="26"/>
        </w:rPr>
        <w:t>.</w:t>
      </w:r>
    </w:p>
    <w:p w:rsidR="00623FAB" w:rsidRDefault="00623FAB" w:rsidP="00623FAB">
      <w:pPr>
        <w:jc w:val="both"/>
        <w:rPr>
          <w:sz w:val="26"/>
          <w:szCs w:val="26"/>
        </w:rPr>
      </w:pPr>
    </w:p>
    <w:p w:rsidR="00917807" w:rsidRDefault="00917807" w:rsidP="00623FAB">
      <w:pPr>
        <w:jc w:val="both"/>
        <w:rPr>
          <w:sz w:val="26"/>
          <w:szCs w:val="26"/>
        </w:rPr>
      </w:pPr>
    </w:p>
    <w:p w:rsidR="00917807" w:rsidRDefault="00917807" w:rsidP="00623FAB">
      <w:pPr>
        <w:jc w:val="both"/>
        <w:rPr>
          <w:sz w:val="26"/>
          <w:szCs w:val="26"/>
        </w:rPr>
      </w:pPr>
    </w:p>
    <w:p w:rsidR="00917807" w:rsidRDefault="00917807" w:rsidP="00623FAB">
      <w:pPr>
        <w:jc w:val="both"/>
        <w:rPr>
          <w:sz w:val="26"/>
          <w:szCs w:val="26"/>
        </w:rPr>
      </w:pPr>
    </w:p>
    <w:p w:rsidR="00917807" w:rsidRDefault="00917807" w:rsidP="00623FAB">
      <w:pPr>
        <w:jc w:val="both"/>
        <w:rPr>
          <w:sz w:val="26"/>
          <w:szCs w:val="26"/>
        </w:rPr>
      </w:pPr>
    </w:p>
    <w:p w:rsidR="00917807" w:rsidRDefault="00917807" w:rsidP="00623FAB">
      <w:pPr>
        <w:jc w:val="both"/>
        <w:rPr>
          <w:sz w:val="26"/>
          <w:szCs w:val="26"/>
        </w:rPr>
      </w:pPr>
    </w:p>
    <w:p w:rsidR="00917807" w:rsidRDefault="00917807" w:rsidP="00623FAB">
      <w:pPr>
        <w:jc w:val="both"/>
        <w:rPr>
          <w:sz w:val="26"/>
          <w:szCs w:val="26"/>
        </w:rPr>
      </w:pPr>
    </w:p>
    <w:p w:rsidR="00917807" w:rsidRDefault="00917807" w:rsidP="00623FAB">
      <w:pPr>
        <w:jc w:val="both"/>
        <w:rPr>
          <w:sz w:val="26"/>
          <w:szCs w:val="26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17807" w:rsidTr="00917807">
        <w:tc>
          <w:tcPr>
            <w:tcW w:w="4785" w:type="dxa"/>
          </w:tcPr>
          <w:p w:rsidR="00917807" w:rsidRPr="00917807" w:rsidRDefault="00917807" w:rsidP="00917807">
            <w:pPr>
              <w:jc w:val="both"/>
              <w:rPr>
                <w:sz w:val="26"/>
                <w:szCs w:val="26"/>
              </w:rPr>
            </w:pPr>
            <w:r w:rsidRPr="00917807">
              <w:rPr>
                <w:sz w:val="26"/>
                <w:szCs w:val="26"/>
              </w:rPr>
              <w:t xml:space="preserve">Председатель Совета </w:t>
            </w:r>
            <w:r>
              <w:rPr>
                <w:sz w:val="26"/>
                <w:szCs w:val="26"/>
              </w:rPr>
              <w:t xml:space="preserve"> </w:t>
            </w:r>
            <w:r w:rsidRPr="00917807">
              <w:rPr>
                <w:sz w:val="26"/>
                <w:szCs w:val="26"/>
              </w:rPr>
              <w:t xml:space="preserve">депутатов </w:t>
            </w:r>
          </w:p>
          <w:p w:rsidR="00917807" w:rsidRPr="00917807" w:rsidRDefault="00917807" w:rsidP="00917807">
            <w:pPr>
              <w:jc w:val="both"/>
              <w:rPr>
                <w:sz w:val="26"/>
                <w:szCs w:val="26"/>
              </w:rPr>
            </w:pPr>
            <w:r w:rsidRPr="00917807">
              <w:rPr>
                <w:sz w:val="26"/>
                <w:szCs w:val="26"/>
              </w:rPr>
              <w:t>МО «</w:t>
            </w:r>
            <w:proofErr w:type="spellStart"/>
            <w:r w:rsidRPr="00917807">
              <w:rPr>
                <w:sz w:val="26"/>
                <w:szCs w:val="26"/>
              </w:rPr>
              <w:t>Пешский</w:t>
            </w:r>
            <w:proofErr w:type="spellEnd"/>
            <w:r w:rsidRPr="00917807">
              <w:rPr>
                <w:sz w:val="26"/>
                <w:szCs w:val="26"/>
              </w:rPr>
              <w:t xml:space="preserve">  сельсовет» НАО</w:t>
            </w:r>
          </w:p>
          <w:p w:rsidR="00917807" w:rsidRPr="00917807" w:rsidRDefault="00917807" w:rsidP="00917807">
            <w:pPr>
              <w:jc w:val="both"/>
              <w:rPr>
                <w:sz w:val="26"/>
                <w:szCs w:val="26"/>
              </w:rPr>
            </w:pPr>
          </w:p>
          <w:p w:rsidR="00917807" w:rsidRDefault="00917807" w:rsidP="009178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</w:t>
            </w:r>
            <w:r w:rsidRPr="009178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917807">
              <w:rPr>
                <w:sz w:val="26"/>
                <w:szCs w:val="26"/>
              </w:rPr>
              <w:t xml:space="preserve">Т.В.  </w:t>
            </w:r>
            <w:proofErr w:type="spellStart"/>
            <w:r w:rsidRPr="00917807">
              <w:rPr>
                <w:sz w:val="26"/>
                <w:szCs w:val="26"/>
              </w:rPr>
              <w:t>Дрожжачих</w:t>
            </w:r>
            <w:proofErr w:type="spellEnd"/>
          </w:p>
        </w:tc>
        <w:tc>
          <w:tcPr>
            <w:tcW w:w="4786" w:type="dxa"/>
          </w:tcPr>
          <w:p w:rsidR="00917807" w:rsidRPr="00917807" w:rsidRDefault="00917807" w:rsidP="00917807">
            <w:pPr>
              <w:jc w:val="right"/>
              <w:rPr>
                <w:sz w:val="26"/>
                <w:szCs w:val="26"/>
              </w:rPr>
            </w:pPr>
            <w:r w:rsidRPr="00917807">
              <w:rPr>
                <w:sz w:val="26"/>
                <w:szCs w:val="26"/>
              </w:rPr>
              <w:t>Глава МО  «</w:t>
            </w:r>
            <w:proofErr w:type="spellStart"/>
            <w:r w:rsidRPr="00917807">
              <w:rPr>
                <w:sz w:val="26"/>
                <w:szCs w:val="26"/>
              </w:rPr>
              <w:t>Пешский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917807">
              <w:rPr>
                <w:sz w:val="26"/>
                <w:szCs w:val="26"/>
              </w:rPr>
              <w:t>сельсовет»</w:t>
            </w:r>
            <w:r>
              <w:rPr>
                <w:sz w:val="26"/>
                <w:szCs w:val="26"/>
              </w:rPr>
              <w:t xml:space="preserve"> </w:t>
            </w:r>
            <w:r w:rsidRPr="00917807">
              <w:rPr>
                <w:sz w:val="26"/>
                <w:szCs w:val="26"/>
              </w:rPr>
              <w:t xml:space="preserve">НАО </w:t>
            </w:r>
          </w:p>
          <w:p w:rsidR="00917807" w:rsidRPr="00917807" w:rsidRDefault="00917807" w:rsidP="00917807">
            <w:pPr>
              <w:jc w:val="right"/>
              <w:rPr>
                <w:sz w:val="26"/>
                <w:szCs w:val="26"/>
              </w:rPr>
            </w:pPr>
            <w:r w:rsidRPr="00917807">
              <w:rPr>
                <w:sz w:val="26"/>
                <w:szCs w:val="26"/>
              </w:rPr>
              <w:t xml:space="preserve"> </w:t>
            </w:r>
          </w:p>
          <w:p w:rsidR="00917807" w:rsidRDefault="00917807" w:rsidP="00917807">
            <w:pPr>
              <w:jc w:val="right"/>
              <w:rPr>
                <w:sz w:val="26"/>
                <w:szCs w:val="26"/>
              </w:rPr>
            </w:pPr>
          </w:p>
          <w:p w:rsidR="00917807" w:rsidRDefault="00917807" w:rsidP="0091780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Г.А. Смирнова</w:t>
            </w:r>
          </w:p>
        </w:tc>
      </w:tr>
    </w:tbl>
    <w:p w:rsidR="00917807" w:rsidRDefault="00917807" w:rsidP="00623FAB">
      <w:pPr>
        <w:jc w:val="both"/>
        <w:rPr>
          <w:sz w:val="26"/>
          <w:szCs w:val="26"/>
        </w:rPr>
      </w:pPr>
    </w:p>
    <w:p w:rsidR="00917807" w:rsidRDefault="00917807" w:rsidP="00623FAB">
      <w:pPr>
        <w:jc w:val="both"/>
        <w:rPr>
          <w:sz w:val="26"/>
          <w:szCs w:val="26"/>
        </w:rPr>
      </w:pPr>
    </w:p>
    <w:p w:rsidR="00917807" w:rsidRDefault="00917807" w:rsidP="00623FAB">
      <w:pPr>
        <w:jc w:val="both"/>
        <w:rPr>
          <w:sz w:val="26"/>
          <w:szCs w:val="26"/>
        </w:rPr>
      </w:pPr>
    </w:p>
    <w:p w:rsidR="006D545A" w:rsidRDefault="00604A9C"/>
    <w:sectPr w:rsidR="006D545A" w:rsidSect="008B2AAD">
      <w:pgSz w:w="11906" w:h="16838"/>
      <w:pgMar w:top="1134" w:right="850" w:bottom="284" w:left="1701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286A"/>
    <w:multiLevelType w:val="multilevel"/>
    <w:tmpl w:val="92F8AE1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21B0394"/>
    <w:multiLevelType w:val="hybridMultilevel"/>
    <w:tmpl w:val="B88C6DCC"/>
    <w:lvl w:ilvl="0" w:tplc="AA5037DE">
      <w:start w:val="1"/>
      <w:numFmt w:val="decimal"/>
      <w:lvlText w:val="%1)"/>
      <w:lvlJc w:val="left"/>
      <w:pPr>
        <w:tabs>
          <w:tab w:val="num" w:pos="3052"/>
        </w:tabs>
        <w:ind w:left="3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4E153C91"/>
    <w:multiLevelType w:val="hybridMultilevel"/>
    <w:tmpl w:val="B88C6DCC"/>
    <w:lvl w:ilvl="0" w:tplc="AA5037DE">
      <w:start w:val="1"/>
      <w:numFmt w:val="decimal"/>
      <w:lvlText w:val="%1)"/>
      <w:lvlJc w:val="left"/>
      <w:pPr>
        <w:tabs>
          <w:tab w:val="num" w:pos="3052"/>
        </w:tabs>
        <w:ind w:left="3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AB"/>
    <w:rsid w:val="00013F22"/>
    <w:rsid w:val="00021842"/>
    <w:rsid w:val="0010744F"/>
    <w:rsid w:val="001E292D"/>
    <w:rsid w:val="003914FC"/>
    <w:rsid w:val="004D02ED"/>
    <w:rsid w:val="004D62B3"/>
    <w:rsid w:val="00500851"/>
    <w:rsid w:val="00591E61"/>
    <w:rsid w:val="00604A9C"/>
    <w:rsid w:val="00623FAB"/>
    <w:rsid w:val="00682AF7"/>
    <w:rsid w:val="006C31B1"/>
    <w:rsid w:val="006F4DD9"/>
    <w:rsid w:val="00756949"/>
    <w:rsid w:val="008068D6"/>
    <w:rsid w:val="00847130"/>
    <w:rsid w:val="008B2AAD"/>
    <w:rsid w:val="00917807"/>
    <w:rsid w:val="00927FB4"/>
    <w:rsid w:val="00972176"/>
    <w:rsid w:val="009D0CD7"/>
    <w:rsid w:val="00A370BD"/>
    <w:rsid w:val="00B33E33"/>
    <w:rsid w:val="00B54192"/>
    <w:rsid w:val="00BA3999"/>
    <w:rsid w:val="00CC13B7"/>
    <w:rsid w:val="00D1027F"/>
    <w:rsid w:val="00DA3262"/>
    <w:rsid w:val="00E4120D"/>
    <w:rsid w:val="00E94A62"/>
    <w:rsid w:val="00EB4814"/>
    <w:rsid w:val="00FC6A74"/>
    <w:rsid w:val="00FD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3E33"/>
    <w:pPr>
      <w:pBdr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</w:pBdr>
      <w:shd w:val="clear" w:color="auto" w:fill="FEF3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9600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E33"/>
    <w:pPr>
      <w:pBdr>
        <w:top w:val="single" w:sz="4" w:space="0" w:color="F5C201" w:themeColor="accent2"/>
        <w:left w:val="single" w:sz="48" w:space="2" w:color="F5C201" w:themeColor="accent2"/>
        <w:bottom w:val="single" w:sz="4" w:space="0" w:color="F5C201" w:themeColor="accent2"/>
        <w:right w:val="single" w:sz="4" w:space="4" w:color="F5C20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3E33"/>
    <w:pPr>
      <w:pBdr>
        <w:left w:val="single" w:sz="48" w:space="2" w:color="F5C201" w:themeColor="accent2"/>
        <w:bottom w:val="single" w:sz="4" w:space="0" w:color="F5C201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3E33"/>
    <w:pPr>
      <w:pBdr>
        <w:left w:val="single" w:sz="4" w:space="2" w:color="F5C201" w:themeColor="accent2"/>
        <w:bottom w:val="single" w:sz="4" w:space="2" w:color="F5C201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3E33"/>
    <w:pPr>
      <w:pBdr>
        <w:left w:val="dotted" w:sz="4" w:space="2" w:color="F5C201" w:themeColor="accent2"/>
        <w:bottom w:val="dotted" w:sz="4" w:space="2" w:color="F5C201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3E33"/>
    <w:pPr>
      <w:pBdr>
        <w:bottom w:val="single" w:sz="4" w:space="2" w:color="FEE895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3E33"/>
    <w:pPr>
      <w:pBdr>
        <w:bottom w:val="dotted" w:sz="4" w:space="2" w:color="FEDD61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3E3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5C20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3E3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5C20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E33"/>
    <w:rPr>
      <w:rFonts w:asciiTheme="majorHAnsi" w:eastAsiaTheme="majorEastAsia" w:hAnsiTheme="majorHAnsi" w:cstheme="majorBidi"/>
      <w:b/>
      <w:bCs/>
      <w:i/>
      <w:iCs/>
      <w:color w:val="796000" w:themeColor="accent2" w:themeShade="7F"/>
      <w:shd w:val="clear" w:color="auto" w:fill="FEF3CA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33E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33E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33E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33E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33E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33E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33E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33E33"/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3E33"/>
    <w:rPr>
      <w:b/>
      <w:bCs/>
      <w:color w:val="B79000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3E33"/>
    <w:pPr>
      <w:pBdr>
        <w:top w:val="single" w:sz="48" w:space="0" w:color="F5C201" w:themeColor="accent2"/>
        <w:bottom w:val="single" w:sz="48" w:space="0" w:color="F5C201" w:themeColor="accent2"/>
      </w:pBdr>
      <w:shd w:val="clear" w:color="auto" w:fill="F5C201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33E3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5C201" w:themeFill="accent2"/>
    </w:rPr>
  </w:style>
  <w:style w:type="paragraph" w:styleId="a6">
    <w:name w:val="Subtitle"/>
    <w:basedOn w:val="a"/>
    <w:next w:val="a"/>
    <w:link w:val="a7"/>
    <w:uiPriority w:val="11"/>
    <w:qFormat/>
    <w:rsid w:val="00B33E33"/>
    <w:pPr>
      <w:pBdr>
        <w:bottom w:val="dotted" w:sz="8" w:space="10" w:color="F5C201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796000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B33E33"/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styleId="a8">
    <w:name w:val="Strong"/>
    <w:uiPriority w:val="22"/>
    <w:qFormat/>
    <w:rsid w:val="00B33E33"/>
    <w:rPr>
      <w:b/>
      <w:bCs/>
      <w:spacing w:val="0"/>
    </w:rPr>
  </w:style>
  <w:style w:type="character" w:styleId="a9">
    <w:name w:val="Emphasis"/>
    <w:uiPriority w:val="20"/>
    <w:qFormat/>
    <w:rsid w:val="00B33E33"/>
    <w:rPr>
      <w:rFonts w:asciiTheme="majorHAnsi" w:eastAsiaTheme="majorEastAsia" w:hAnsiTheme="majorHAnsi" w:cstheme="majorBidi"/>
      <w:b/>
      <w:bCs/>
      <w:i/>
      <w:iCs/>
      <w:color w:val="F5C201" w:themeColor="accent2"/>
      <w:bdr w:val="single" w:sz="18" w:space="0" w:color="FEF3CA" w:themeColor="accent2" w:themeTint="33"/>
      <w:shd w:val="clear" w:color="auto" w:fill="FEF3CA" w:themeFill="accent2" w:themeFillTint="33"/>
    </w:rPr>
  </w:style>
  <w:style w:type="paragraph" w:styleId="aa">
    <w:name w:val="No Spacing"/>
    <w:basedOn w:val="a"/>
    <w:uiPriority w:val="1"/>
    <w:qFormat/>
    <w:rsid w:val="00B33E33"/>
  </w:style>
  <w:style w:type="paragraph" w:styleId="ab">
    <w:name w:val="List Paragraph"/>
    <w:basedOn w:val="a"/>
    <w:uiPriority w:val="34"/>
    <w:qFormat/>
    <w:rsid w:val="00B33E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3E33"/>
    <w:rPr>
      <w:i/>
      <w:iCs/>
      <w:color w:val="B79000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33E33"/>
    <w:rPr>
      <w:color w:val="B79000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33E33"/>
    <w:pPr>
      <w:pBdr>
        <w:top w:val="dotted" w:sz="8" w:space="10" w:color="F5C201" w:themeColor="accent2"/>
        <w:bottom w:val="dotted" w:sz="8" w:space="10" w:color="F5C20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5C20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33E33"/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styleId="ae">
    <w:name w:val="Subtle Emphasis"/>
    <w:uiPriority w:val="19"/>
    <w:qFormat/>
    <w:rsid w:val="00B33E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styleId="af">
    <w:name w:val="Intense Emphasis"/>
    <w:uiPriority w:val="21"/>
    <w:qFormat/>
    <w:rsid w:val="00B33E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5C201" w:themeColor="accent2"/>
      <w:shd w:val="clear" w:color="auto" w:fill="F5C201" w:themeFill="accent2"/>
      <w:vertAlign w:val="baseline"/>
    </w:rPr>
  </w:style>
  <w:style w:type="character" w:styleId="af0">
    <w:name w:val="Subtle Reference"/>
    <w:uiPriority w:val="31"/>
    <w:qFormat/>
    <w:rsid w:val="00B33E33"/>
    <w:rPr>
      <w:i/>
      <w:iCs/>
      <w:smallCaps/>
      <w:color w:val="F5C201" w:themeColor="accent2"/>
      <w:u w:color="F5C201" w:themeColor="accent2"/>
    </w:rPr>
  </w:style>
  <w:style w:type="character" w:styleId="af1">
    <w:name w:val="Intense Reference"/>
    <w:uiPriority w:val="32"/>
    <w:qFormat/>
    <w:rsid w:val="00B33E33"/>
    <w:rPr>
      <w:b/>
      <w:bCs/>
      <w:i/>
      <w:iCs/>
      <w:smallCaps/>
      <w:color w:val="F5C201" w:themeColor="accent2"/>
      <w:u w:color="F5C201" w:themeColor="accent2"/>
    </w:rPr>
  </w:style>
  <w:style w:type="character" w:styleId="af2">
    <w:name w:val="Book Title"/>
    <w:uiPriority w:val="33"/>
    <w:qFormat/>
    <w:rsid w:val="00B33E33"/>
    <w:rPr>
      <w:rFonts w:asciiTheme="majorHAnsi" w:eastAsiaTheme="majorEastAsia" w:hAnsiTheme="majorHAnsi" w:cstheme="majorBidi"/>
      <w:b/>
      <w:bCs/>
      <w:i/>
      <w:iCs/>
      <w:smallCaps/>
      <w:color w:val="B79000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33E33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91780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17807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59"/>
    <w:rsid w:val="00917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3E33"/>
    <w:pPr>
      <w:pBdr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</w:pBdr>
      <w:shd w:val="clear" w:color="auto" w:fill="FEF3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9600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E33"/>
    <w:pPr>
      <w:pBdr>
        <w:top w:val="single" w:sz="4" w:space="0" w:color="F5C201" w:themeColor="accent2"/>
        <w:left w:val="single" w:sz="48" w:space="2" w:color="F5C201" w:themeColor="accent2"/>
        <w:bottom w:val="single" w:sz="4" w:space="0" w:color="F5C201" w:themeColor="accent2"/>
        <w:right w:val="single" w:sz="4" w:space="4" w:color="F5C20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3E33"/>
    <w:pPr>
      <w:pBdr>
        <w:left w:val="single" w:sz="48" w:space="2" w:color="F5C201" w:themeColor="accent2"/>
        <w:bottom w:val="single" w:sz="4" w:space="0" w:color="F5C201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3E33"/>
    <w:pPr>
      <w:pBdr>
        <w:left w:val="single" w:sz="4" w:space="2" w:color="F5C201" w:themeColor="accent2"/>
        <w:bottom w:val="single" w:sz="4" w:space="2" w:color="F5C201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3E33"/>
    <w:pPr>
      <w:pBdr>
        <w:left w:val="dotted" w:sz="4" w:space="2" w:color="F5C201" w:themeColor="accent2"/>
        <w:bottom w:val="dotted" w:sz="4" w:space="2" w:color="F5C201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3E33"/>
    <w:pPr>
      <w:pBdr>
        <w:bottom w:val="single" w:sz="4" w:space="2" w:color="FEE895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3E33"/>
    <w:pPr>
      <w:pBdr>
        <w:bottom w:val="dotted" w:sz="4" w:space="2" w:color="FEDD61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3E3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5C20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3E3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5C20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E33"/>
    <w:rPr>
      <w:rFonts w:asciiTheme="majorHAnsi" w:eastAsiaTheme="majorEastAsia" w:hAnsiTheme="majorHAnsi" w:cstheme="majorBidi"/>
      <w:b/>
      <w:bCs/>
      <w:i/>
      <w:iCs/>
      <w:color w:val="796000" w:themeColor="accent2" w:themeShade="7F"/>
      <w:shd w:val="clear" w:color="auto" w:fill="FEF3CA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33E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33E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33E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33E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33E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33E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33E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33E33"/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3E33"/>
    <w:rPr>
      <w:b/>
      <w:bCs/>
      <w:color w:val="B79000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3E33"/>
    <w:pPr>
      <w:pBdr>
        <w:top w:val="single" w:sz="48" w:space="0" w:color="F5C201" w:themeColor="accent2"/>
        <w:bottom w:val="single" w:sz="48" w:space="0" w:color="F5C201" w:themeColor="accent2"/>
      </w:pBdr>
      <w:shd w:val="clear" w:color="auto" w:fill="F5C201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33E3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5C201" w:themeFill="accent2"/>
    </w:rPr>
  </w:style>
  <w:style w:type="paragraph" w:styleId="a6">
    <w:name w:val="Subtitle"/>
    <w:basedOn w:val="a"/>
    <w:next w:val="a"/>
    <w:link w:val="a7"/>
    <w:uiPriority w:val="11"/>
    <w:qFormat/>
    <w:rsid w:val="00B33E33"/>
    <w:pPr>
      <w:pBdr>
        <w:bottom w:val="dotted" w:sz="8" w:space="10" w:color="F5C201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796000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B33E33"/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styleId="a8">
    <w:name w:val="Strong"/>
    <w:uiPriority w:val="22"/>
    <w:qFormat/>
    <w:rsid w:val="00B33E33"/>
    <w:rPr>
      <w:b/>
      <w:bCs/>
      <w:spacing w:val="0"/>
    </w:rPr>
  </w:style>
  <w:style w:type="character" w:styleId="a9">
    <w:name w:val="Emphasis"/>
    <w:uiPriority w:val="20"/>
    <w:qFormat/>
    <w:rsid w:val="00B33E33"/>
    <w:rPr>
      <w:rFonts w:asciiTheme="majorHAnsi" w:eastAsiaTheme="majorEastAsia" w:hAnsiTheme="majorHAnsi" w:cstheme="majorBidi"/>
      <w:b/>
      <w:bCs/>
      <w:i/>
      <w:iCs/>
      <w:color w:val="F5C201" w:themeColor="accent2"/>
      <w:bdr w:val="single" w:sz="18" w:space="0" w:color="FEF3CA" w:themeColor="accent2" w:themeTint="33"/>
      <w:shd w:val="clear" w:color="auto" w:fill="FEF3CA" w:themeFill="accent2" w:themeFillTint="33"/>
    </w:rPr>
  </w:style>
  <w:style w:type="paragraph" w:styleId="aa">
    <w:name w:val="No Spacing"/>
    <w:basedOn w:val="a"/>
    <w:uiPriority w:val="1"/>
    <w:qFormat/>
    <w:rsid w:val="00B33E33"/>
  </w:style>
  <w:style w:type="paragraph" w:styleId="ab">
    <w:name w:val="List Paragraph"/>
    <w:basedOn w:val="a"/>
    <w:uiPriority w:val="34"/>
    <w:qFormat/>
    <w:rsid w:val="00B33E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3E33"/>
    <w:rPr>
      <w:i/>
      <w:iCs/>
      <w:color w:val="B79000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33E33"/>
    <w:rPr>
      <w:color w:val="B79000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33E33"/>
    <w:pPr>
      <w:pBdr>
        <w:top w:val="dotted" w:sz="8" w:space="10" w:color="F5C201" w:themeColor="accent2"/>
        <w:bottom w:val="dotted" w:sz="8" w:space="10" w:color="F5C20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5C20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33E33"/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styleId="ae">
    <w:name w:val="Subtle Emphasis"/>
    <w:uiPriority w:val="19"/>
    <w:qFormat/>
    <w:rsid w:val="00B33E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styleId="af">
    <w:name w:val="Intense Emphasis"/>
    <w:uiPriority w:val="21"/>
    <w:qFormat/>
    <w:rsid w:val="00B33E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5C201" w:themeColor="accent2"/>
      <w:shd w:val="clear" w:color="auto" w:fill="F5C201" w:themeFill="accent2"/>
      <w:vertAlign w:val="baseline"/>
    </w:rPr>
  </w:style>
  <w:style w:type="character" w:styleId="af0">
    <w:name w:val="Subtle Reference"/>
    <w:uiPriority w:val="31"/>
    <w:qFormat/>
    <w:rsid w:val="00B33E33"/>
    <w:rPr>
      <w:i/>
      <w:iCs/>
      <w:smallCaps/>
      <w:color w:val="F5C201" w:themeColor="accent2"/>
      <w:u w:color="F5C201" w:themeColor="accent2"/>
    </w:rPr>
  </w:style>
  <w:style w:type="character" w:styleId="af1">
    <w:name w:val="Intense Reference"/>
    <w:uiPriority w:val="32"/>
    <w:qFormat/>
    <w:rsid w:val="00B33E33"/>
    <w:rPr>
      <w:b/>
      <w:bCs/>
      <w:i/>
      <w:iCs/>
      <w:smallCaps/>
      <w:color w:val="F5C201" w:themeColor="accent2"/>
      <w:u w:color="F5C201" w:themeColor="accent2"/>
    </w:rPr>
  </w:style>
  <w:style w:type="character" w:styleId="af2">
    <w:name w:val="Book Title"/>
    <w:uiPriority w:val="33"/>
    <w:qFormat/>
    <w:rsid w:val="00B33E33"/>
    <w:rPr>
      <w:rFonts w:asciiTheme="majorHAnsi" w:eastAsiaTheme="majorEastAsia" w:hAnsiTheme="majorHAnsi" w:cstheme="majorBidi"/>
      <w:b/>
      <w:bCs/>
      <w:i/>
      <w:iCs/>
      <w:smallCaps/>
      <w:color w:val="B79000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33E33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91780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17807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59"/>
    <w:rsid w:val="00917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Главная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авная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2018-01-17T08:10:00Z</cp:lastPrinted>
  <dcterms:created xsi:type="dcterms:W3CDTF">2018-01-17T08:08:00Z</dcterms:created>
  <dcterms:modified xsi:type="dcterms:W3CDTF">2018-01-17T08:10:00Z</dcterms:modified>
</cp:coreProperties>
</file>